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62B9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776227C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714138B4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F29A8A0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1F67E6FE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7DB73B5E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7693C29E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53E1390A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E66FC3C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C871A23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4B8CEF9E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145712A0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19F3C7CA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0088848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1BE77E59" w14:textId="77777777" w:rsidR="003360FD" w:rsidRDefault="003360FD" w:rsidP="003360FD">
      <w:pPr>
        <w:spacing w:after="58" w:line="258" w:lineRule="auto"/>
        <w:jc w:val="center"/>
      </w:pPr>
      <w:r>
        <w:rPr>
          <w:b/>
          <w:sz w:val="28"/>
        </w:rPr>
        <w:t>Образовательная деятельность с детьми 5 – 6 лет с использованием программируемого робота</w:t>
      </w:r>
      <w:r>
        <w:rPr>
          <w:b/>
          <w:sz w:val="20"/>
        </w:rPr>
        <w:t xml:space="preserve"> </w:t>
      </w:r>
    </w:p>
    <w:p w14:paraId="1AE6E996" w14:textId="77777777" w:rsidR="003360FD" w:rsidRDefault="003360FD" w:rsidP="003360FD">
      <w:pPr>
        <w:spacing w:after="1" w:line="258" w:lineRule="auto"/>
        <w:ind w:right="2"/>
        <w:jc w:val="center"/>
        <w:rPr>
          <w:b/>
          <w:sz w:val="28"/>
        </w:rPr>
      </w:pPr>
      <w:r>
        <w:rPr>
          <w:b/>
          <w:sz w:val="28"/>
        </w:rPr>
        <w:t xml:space="preserve">«Микибот в мастерской художника» </w:t>
      </w:r>
    </w:p>
    <w:p w14:paraId="279BDD63" w14:textId="77777777" w:rsidR="003360FD" w:rsidRDefault="003360FD" w:rsidP="003360FD">
      <w:pPr>
        <w:spacing w:after="1" w:line="258" w:lineRule="auto"/>
        <w:ind w:right="2"/>
        <w:jc w:val="center"/>
        <w:rPr>
          <w:b/>
          <w:sz w:val="28"/>
        </w:rPr>
      </w:pPr>
    </w:p>
    <w:p w14:paraId="6EE55504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D057A2A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4046E9C2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5A89680C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B4DF0DB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BA1F34B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B2D05A9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442A0D66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4BD559D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29A65932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5CC41FB8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F2A2B4B" w14:textId="272914A3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Выполнила </w:t>
      </w:r>
    </w:p>
    <w:p w14:paraId="6374CF21" w14:textId="22503C45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Воспитатель Королева В.В.</w:t>
      </w:r>
    </w:p>
    <w:p w14:paraId="5326D1E8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70451727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0AEABB8B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53952254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5118C304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091841D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3C834B24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09DBB02E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184949F3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9DE365C" w14:textId="77777777" w:rsidR="003360FD" w:rsidRDefault="003360FD">
      <w:pPr>
        <w:spacing w:after="1" w:line="258" w:lineRule="auto"/>
        <w:ind w:right="2"/>
        <w:jc w:val="center"/>
        <w:rPr>
          <w:b/>
          <w:sz w:val="28"/>
        </w:rPr>
      </w:pPr>
    </w:p>
    <w:p w14:paraId="63EFA399" w14:textId="77777777" w:rsidR="003360FD" w:rsidRDefault="003360FD">
      <w:pPr>
        <w:spacing w:after="1" w:line="258" w:lineRule="auto"/>
        <w:ind w:right="2"/>
        <w:jc w:val="center"/>
      </w:pPr>
    </w:p>
    <w:p w14:paraId="008F40AA" w14:textId="77777777" w:rsidR="00CB164A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12B071CF" w14:textId="77777777" w:rsidR="00CB164A" w:rsidRDefault="00000000">
      <w:pPr>
        <w:spacing w:after="197"/>
        <w:ind w:left="-5"/>
      </w:pPr>
      <w:r>
        <w:rPr>
          <w:b/>
        </w:rPr>
        <w:t xml:space="preserve">Цель: </w:t>
      </w:r>
      <w:r>
        <w:t xml:space="preserve">познакомить детей с новым жанром изобразительного искусства - натюрмортом. </w:t>
      </w:r>
    </w:p>
    <w:p w14:paraId="160AC095" w14:textId="77777777" w:rsidR="00CB164A" w:rsidRDefault="00000000">
      <w:pPr>
        <w:spacing w:after="225" w:line="259" w:lineRule="auto"/>
        <w:ind w:left="0" w:firstLine="0"/>
        <w:jc w:val="left"/>
      </w:pPr>
      <w:r>
        <w:rPr>
          <w:b/>
        </w:rPr>
        <w:t xml:space="preserve">Задачи:  </w:t>
      </w:r>
    </w:p>
    <w:p w14:paraId="358AE3D1" w14:textId="77777777" w:rsidR="00CB164A" w:rsidRDefault="00000000">
      <w:pPr>
        <w:numPr>
          <w:ilvl w:val="0"/>
          <w:numId w:val="1"/>
        </w:numPr>
        <w:spacing w:after="30"/>
        <w:ind w:hanging="360"/>
        <w:jc w:val="left"/>
      </w:pPr>
      <w:r>
        <w:rPr>
          <w:color w:val="111111"/>
        </w:rPr>
        <w:t xml:space="preserve">формировать у детей представления об основах программирования средствами программируемого робота; </w:t>
      </w:r>
    </w:p>
    <w:p w14:paraId="2C52964A" w14:textId="77777777" w:rsidR="00CB164A" w:rsidRDefault="00000000">
      <w:pPr>
        <w:numPr>
          <w:ilvl w:val="0"/>
          <w:numId w:val="1"/>
        </w:numPr>
        <w:ind w:hanging="360"/>
        <w:jc w:val="left"/>
      </w:pPr>
      <w:r>
        <w:t xml:space="preserve">дать детям представление о натюрморте, признаках построения композиций для будущих картин; </w:t>
      </w:r>
    </w:p>
    <w:p w14:paraId="775C7071" w14:textId="77777777" w:rsidR="00CB164A" w:rsidRDefault="00000000">
      <w:pPr>
        <w:numPr>
          <w:ilvl w:val="0"/>
          <w:numId w:val="1"/>
        </w:numPr>
        <w:ind w:hanging="360"/>
        <w:jc w:val="left"/>
      </w:pPr>
      <w:r>
        <w:t>развивать у детей умение различать жанры изобразительного искусстваи чувство композиции;</w:t>
      </w:r>
      <w:r>
        <w:rPr>
          <w:sz w:val="22"/>
        </w:rPr>
        <w:t xml:space="preserve"> </w:t>
      </w:r>
    </w:p>
    <w:p w14:paraId="30529DE8" w14:textId="77777777" w:rsidR="00CB164A" w:rsidRDefault="00000000">
      <w:pPr>
        <w:numPr>
          <w:ilvl w:val="0"/>
          <w:numId w:val="1"/>
        </w:numPr>
        <w:spacing w:after="209"/>
        <w:ind w:hanging="360"/>
        <w:jc w:val="left"/>
      </w:pPr>
      <w:r>
        <w:rPr>
          <w:color w:val="111111"/>
        </w:rPr>
        <w:t>воспитывать у детей самостоятельность и инициативность.</w:t>
      </w:r>
      <w:r>
        <w:t xml:space="preserve"> </w:t>
      </w:r>
    </w:p>
    <w:p w14:paraId="6C8094AF" w14:textId="7B641652" w:rsidR="00CB164A" w:rsidRDefault="00000000">
      <w:pPr>
        <w:spacing w:after="173"/>
        <w:ind w:left="-5"/>
      </w:pPr>
      <w:r>
        <w:rPr>
          <w:b/>
          <w:color w:val="111111"/>
        </w:rPr>
        <w:t>Оборудование:</w:t>
      </w:r>
      <w:r w:rsidR="003360FD">
        <w:rPr>
          <w:b/>
          <w:color w:val="111111"/>
        </w:rPr>
        <w:t xml:space="preserve"> </w:t>
      </w:r>
      <w:r>
        <w:rPr>
          <w:color w:val="111111"/>
        </w:rPr>
        <w:t xml:space="preserve">робот Микибот, поле с составляющими натюрморта, </w:t>
      </w:r>
      <w:r>
        <w:t xml:space="preserve">репродукции картин (Е.В. Зуев «Дары лесов», П.П. Кончаловский «Сирень в корзине», Ф.П. Толстой «Букет цветов, бабочка и птичка», И.И. Левитан «Золотая осень», В.А. Серов «Девочка с персиками»), предметы для составления композиции (ваза, муляжи фруктов, муляжи овощей), мольберт. </w:t>
      </w:r>
    </w:p>
    <w:p w14:paraId="1BD501C0" w14:textId="77777777" w:rsidR="00CB164A" w:rsidRDefault="00000000">
      <w:pPr>
        <w:ind w:left="-5"/>
      </w:pPr>
      <w:r>
        <w:rPr>
          <w:b/>
        </w:rPr>
        <w:t>Раздаточный материал на каждого ребенка:</w:t>
      </w:r>
      <w:r>
        <w:t xml:space="preserve"> тонированные листы бумаги (верхняя часть светло-голубая, нижняя темно-голубая) акварельные краски, кисти, салфетки, подложки, баночки для воды, образец. </w:t>
      </w:r>
    </w:p>
    <w:p w14:paraId="55B0E61C" w14:textId="77777777" w:rsidR="00CB164A" w:rsidRDefault="00000000">
      <w:pPr>
        <w:spacing w:after="26" w:line="259" w:lineRule="auto"/>
        <w:ind w:left="0" w:firstLine="0"/>
        <w:jc w:val="left"/>
      </w:pPr>
      <w:r>
        <w:rPr>
          <w:color w:val="111111"/>
        </w:rPr>
        <w:t xml:space="preserve"> </w:t>
      </w:r>
    </w:p>
    <w:p w14:paraId="7E78A552" w14:textId="77777777" w:rsidR="00CB164A" w:rsidRDefault="00000000">
      <w:pPr>
        <w:spacing w:after="258" w:line="259" w:lineRule="auto"/>
        <w:ind w:left="0" w:right="5" w:firstLine="0"/>
        <w:jc w:val="center"/>
      </w:pPr>
      <w:r>
        <w:rPr>
          <w:b/>
        </w:rPr>
        <w:t xml:space="preserve">Ход образовательной деятельности </w:t>
      </w:r>
    </w:p>
    <w:p w14:paraId="756B433B" w14:textId="77777777" w:rsidR="00CB164A" w:rsidRDefault="00000000">
      <w:pPr>
        <w:spacing w:after="217" w:line="259" w:lineRule="auto"/>
        <w:ind w:left="355"/>
        <w:jc w:val="left"/>
      </w:pPr>
      <w:r>
        <w:rPr>
          <w:i/>
        </w:rPr>
        <w:t>1.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Вводная часть </w:t>
      </w:r>
    </w:p>
    <w:p w14:paraId="2EFF25CC" w14:textId="77777777" w:rsidR="00CB164A" w:rsidRDefault="00000000">
      <w:pPr>
        <w:ind w:left="-5"/>
      </w:pPr>
      <w:r>
        <w:t xml:space="preserve">Сегодня мы отправимся в картинную галерею. Как вы думаете, что мы там можем увидеть? </w:t>
      </w:r>
      <w:r>
        <w:rPr>
          <w:i/>
        </w:rPr>
        <w:t>(Предположения детей)</w:t>
      </w:r>
      <w:r>
        <w:t xml:space="preserve"> </w:t>
      </w:r>
    </w:p>
    <w:p w14:paraId="0D59C43A" w14:textId="77777777" w:rsidR="00CB164A" w:rsidRDefault="00000000">
      <w:pPr>
        <w:ind w:left="-5"/>
      </w:pPr>
      <w:r>
        <w:t xml:space="preserve">Ребята, на какой картине изображен портрет? </w:t>
      </w:r>
    </w:p>
    <w:p w14:paraId="47C992A0" w14:textId="77777777" w:rsidR="00CB164A" w:rsidRDefault="00000000">
      <w:pPr>
        <w:ind w:left="-5"/>
      </w:pPr>
      <w:r>
        <w:t xml:space="preserve">Верно. Это картина Валентина Серова «Девочка с персиками». </w:t>
      </w:r>
    </w:p>
    <w:p w14:paraId="1B0AEEC0" w14:textId="77777777" w:rsidR="00CB164A" w:rsidRDefault="00000000">
      <w:pPr>
        <w:ind w:left="-5"/>
      </w:pPr>
      <w:r>
        <w:t xml:space="preserve">На какой картине изображен пейзаж? </w:t>
      </w:r>
    </w:p>
    <w:p w14:paraId="0D760170" w14:textId="77777777" w:rsidR="00CB164A" w:rsidRDefault="00000000">
      <w:pPr>
        <w:spacing w:after="160" w:line="278" w:lineRule="auto"/>
        <w:ind w:left="-5" w:right="3044"/>
        <w:jc w:val="left"/>
      </w:pPr>
      <w:r>
        <w:t xml:space="preserve">Правильно. Это картина Исаака Левитана «Золотая осень». А какой жанр у третьей картины? </w:t>
      </w:r>
      <w:r>
        <w:rPr>
          <w:i/>
        </w:rPr>
        <w:t xml:space="preserve">(Предположения детей) </w:t>
      </w:r>
      <w:r>
        <w:t xml:space="preserve">Хотите узнать? Тогда послушайте стихотворение. </w:t>
      </w:r>
    </w:p>
    <w:p w14:paraId="0321D652" w14:textId="77777777" w:rsidR="00CB164A" w:rsidRDefault="00000000">
      <w:pPr>
        <w:ind w:left="-5"/>
      </w:pPr>
      <w:r>
        <w:t xml:space="preserve">Если видишь на картине </w:t>
      </w:r>
    </w:p>
    <w:p w14:paraId="4427B6D8" w14:textId="77777777" w:rsidR="00CB164A" w:rsidRDefault="00000000">
      <w:pPr>
        <w:ind w:left="-5"/>
      </w:pPr>
      <w:r>
        <w:t xml:space="preserve">Чашку кофе на столе, </w:t>
      </w:r>
    </w:p>
    <w:p w14:paraId="429E5902" w14:textId="77777777" w:rsidR="00CB164A" w:rsidRDefault="00000000">
      <w:pPr>
        <w:ind w:left="-5"/>
      </w:pPr>
      <w:r>
        <w:t xml:space="preserve">Или морс в большом графине, </w:t>
      </w:r>
    </w:p>
    <w:p w14:paraId="4FC978B8" w14:textId="77777777" w:rsidR="00CB164A" w:rsidRDefault="00000000">
      <w:pPr>
        <w:ind w:left="-5" w:right="6744"/>
      </w:pPr>
      <w:r>
        <w:t xml:space="preserve">Или розу в хрустале, Или бронзовую вазу, </w:t>
      </w:r>
    </w:p>
    <w:p w14:paraId="7F290042" w14:textId="77777777" w:rsidR="00CB164A" w:rsidRDefault="00000000">
      <w:pPr>
        <w:ind w:left="-5" w:right="6686"/>
      </w:pPr>
      <w:r>
        <w:t xml:space="preserve">Или грушу, или торт, Или все предметы сразу, </w:t>
      </w:r>
    </w:p>
    <w:p w14:paraId="62FBE6E0" w14:textId="77777777" w:rsidR="00CB164A" w:rsidRDefault="00000000">
      <w:pPr>
        <w:spacing w:after="28" w:line="278" w:lineRule="auto"/>
        <w:ind w:left="-5"/>
        <w:jc w:val="left"/>
      </w:pPr>
      <w:r>
        <w:t xml:space="preserve">Знай, что это натюрморт. Это картина Петра Кончаловского «Сирень в корзине», и написана она в жанре натюрморт. Натюрморт </w:t>
      </w:r>
      <w:r>
        <w:tab/>
        <w:t xml:space="preserve">– </w:t>
      </w:r>
      <w:r>
        <w:tab/>
        <w:t xml:space="preserve">это </w:t>
      </w:r>
      <w:r>
        <w:tab/>
        <w:t xml:space="preserve">изображение </w:t>
      </w:r>
      <w:r>
        <w:tab/>
        <w:t xml:space="preserve">неодушевлённых </w:t>
      </w:r>
      <w:r>
        <w:tab/>
        <w:t xml:space="preserve">предметовбыта, </w:t>
      </w:r>
      <w:r>
        <w:tab/>
        <w:t xml:space="preserve">музыкальных инструментов, мебели. А также объектов живой природы: рыба на столе, цветы в букете, праздничный торт или любые </w:t>
      </w:r>
      <w:r>
        <w:lastRenderedPageBreak/>
        <w:t xml:space="preserve">другие угощения, фрукты, ягоды, овощи, грибы и многое другое.Художник, </w:t>
      </w:r>
      <w:r>
        <w:tab/>
        <w:t xml:space="preserve">прежде </w:t>
      </w:r>
      <w:r>
        <w:tab/>
        <w:t xml:space="preserve">чем </w:t>
      </w:r>
      <w:r>
        <w:tab/>
        <w:t xml:space="preserve">написать натюрморт, </w:t>
      </w:r>
      <w:r>
        <w:tab/>
        <w:t xml:space="preserve">продумывает, </w:t>
      </w:r>
      <w:r>
        <w:tab/>
        <w:t xml:space="preserve">как </w:t>
      </w:r>
      <w:r>
        <w:tab/>
        <w:t xml:space="preserve">красиво расположить предметы, чтобы они были видны и украшали друг друга. </w:t>
      </w:r>
    </w:p>
    <w:p w14:paraId="74D505CD" w14:textId="77777777" w:rsidR="00CB164A" w:rsidRDefault="00000000">
      <w:pPr>
        <w:spacing w:after="191"/>
        <w:ind w:left="-5"/>
      </w:pPr>
      <w:r>
        <w:t xml:space="preserve">Давайте рассмотрим еще несколько картин в жанре натюрморт. </w:t>
      </w:r>
    </w:p>
    <w:p w14:paraId="2B4C6EED" w14:textId="77777777" w:rsidR="00CB164A" w:rsidRDefault="00000000">
      <w:pPr>
        <w:spacing w:after="217" w:line="259" w:lineRule="auto"/>
        <w:ind w:left="355"/>
        <w:jc w:val="left"/>
      </w:pPr>
      <w:r>
        <w:rPr>
          <w:i/>
        </w:rPr>
        <w:t>2.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Основная часть. </w:t>
      </w:r>
    </w:p>
    <w:p w14:paraId="2E4851D7" w14:textId="77777777" w:rsidR="00CB164A" w:rsidRDefault="00000000">
      <w:pPr>
        <w:ind w:left="-5"/>
      </w:pPr>
      <w:r>
        <w:t xml:space="preserve">Ребята, хотите заглянуть в мастерскую художника? Следуйте за мной! Сейчас мы с вами сами станем мастерами живописи, а поможет нам в этом наш друг Микибот. Он собрал все предметы в мастерской и предлагает вам составить натюрморт вместе с ним. Вы готовы? Проложите маршрут Микибота таким образом, чтобы он нашел все составляющие натюрморта. </w:t>
      </w:r>
      <w:r>
        <w:rPr>
          <w:i/>
        </w:rPr>
        <w:t xml:space="preserve">(Программируют робота 3 раза) </w:t>
      </w:r>
    </w:p>
    <w:p w14:paraId="2778737B" w14:textId="77777777" w:rsidR="00CB164A" w:rsidRDefault="00000000">
      <w:pPr>
        <w:spacing w:after="206"/>
        <w:ind w:left="-5"/>
      </w:pPr>
      <w:r>
        <w:t xml:space="preserve">Запрограммируйте Микибота так, чтобы он выбрал всё лишнее. </w:t>
      </w:r>
      <w:r>
        <w:rPr>
          <w:i/>
        </w:rPr>
        <w:t xml:space="preserve">(Программируют) </w:t>
      </w:r>
    </w:p>
    <w:p w14:paraId="52F30F5F" w14:textId="77777777" w:rsidR="00CB164A" w:rsidRDefault="00000000">
      <w:pPr>
        <w:spacing w:after="0" w:line="278" w:lineRule="auto"/>
        <w:ind w:left="-5"/>
        <w:jc w:val="left"/>
      </w:pPr>
      <w:r>
        <w:t>Отлично. А теперь я предлагаю вам разбиться на пары и составить композицию. Перед вами предметы, рассмотрите их и, так как вы юные художники, выберите только два или три предмета по желанию: вазу, фрукты или овощи.</w:t>
      </w:r>
      <w:r>
        <w:rPr>
          <w:i/>
        </w:rPr>
        <w:t>(Работа в парах)</w:t>
      </w:r>
      <w:r>
        <w:t xml:space="preserve"> </w:t>
      </w:r>
    </w:p>
    <w:p w14:paraId="51A1999C" w14:textId="77777777" w:rsidR="00CB164A" w:rsidRDefault="00000000">
      <w:pPr>
        <w:ind w:left="-5"/>
      </w:pPr>
      <w:r>
        <w:t xml:space="preserve">Молодцы! Замечательная композиция. Глядя на нее, вы напишите натюрморт. Проходите, садитесь за столы. </w:t>
      </w:r>
    </w:p>
    <w:p w14:paraId="3F8ED74E" w14:textId="77777777" w:rsidR="00CB164A" w:rsidRDefault="00000000">
      <w:pPr>
        <w:ind w:left="-5"/>
      </w:pPr>
      <w:r>
        <w:t xml:space="preserve">Перед вами тонированные листы бумаги. Какого цвета верхняя часть листа? </w:t>
      </w:r>
      <w:r>
        <w:rPr>
          <w:i/>
        </w:rPr>
        <w:t>(Светлоголубого цвета)</w:t>
      </w:r>
      <w:r>
        <w:t xml:space="preserve"> </w:t>
      </w:r>
    </w:p>
    <w:p w14:paraId="65E698CF" w14:textId="77777777" w:rsidR="00CB164A" w:rsidRDefault="00000000">
      <w:pPr>
        <w:ind w:left="-5"/>
      </w:pPr>
      <w:r>
        <w:t xml:space="preserve">А нижняя часть листа какого цвета? </w:t>
      </w:r>
      <w:r>
        <w:rPr>
          <w:i/>
        </w:rPr>
        <w:t>(Тёмно-голубого)</w:t>
      </w:r>
      <w:r>
        <w:t xml:space="preserve"> </w:t>
      </w:r>
    </w:p>
    <w:p w14:paraId="5A81365B" w14:textId="77777777" w:rsidR="00CB164A" w:rsidRDefault="00000000">
      <w:pPr>
        <w:ind w:left="-5"/>
      </w:pPr>
      <w:r>
        <w:t xml:space="preserve">Что разделяет лист на две части? </w:t>
      </w:r>
      <w:r>
        <w:rPr>
          <w:i/>
        </w:rPr>
        <w:t>(Разделяющая линия)</w:t>
      </w:r>
      <w:r>
        <w:t xml:space="preserve"> </w:t>
      </w:r>
    </w:p>
    <w:p w14:paraId="2A0F3640" w14:textId="77777777" w:rsidR="00CB164A" w:rsidRDefault="00000000">
      <w:pPr>
        <w:ind w:left="-5"/>
      </w:pPr>
      <w:r>
        <w:t xml:space="preserve">Какой формы ваза? Какого цвета ваза? Как расположена ваза относительно разделяющей линии, относительно других предметов? </w:t>
      </w:r>
      <w:r>
        <w:rPr>
          <w:i/>
        </w:rPr>
        <w:t xml:space="preserve">(Ответы детей) </w:t>
      </w:r>
      <w:r>
        <w:t xml:space="preserve"> </w:t>
      </w:r>
      <w:r>
        <w:rPr>
          <w:i/>
        </w:rPr>
        <w:t xml:space="preserve">Остальные предметы описываются аналогично. </w:t>
      </w:r>
    </w:p>
    <w:p w14:paraId="24A0EC06" w14:textId="77777777" w:rsidR="00CB164A" w:rsidRDefault="00000000">
      <w:pPr>
        <w:spacing w:after="167"/>
        <w:ind w:left="-5"/>
      </w:pPr>
      <w:r>
        <w:t xml:space="preserve">Юные художники, вы готовы приступить к работе? Напоминаю вам, что вы должны постараться передать форму, цвет, место расположения предметов. </w:t>
      </w:r>
      <w:r>
        <w:rPr>
          <w:i/>
        </w:rPr>
        <w:t xml:space="preserve">По ходу выполнения задания организуется выставка работ. </w:t>
      </w:r>
    </w:p>
    <w:p w14:paraId="4C8B738D" w14:textId="77777777" w:rsidR="00CB164A" w:rsidRDefault="00000000">
      <w:pPr>
        <w:spacing w:after="265" w:line="259" w:lineRule="auto"/>
        <w:ind w:left="355"/>
        <w:jc w:val="left"/>
      </w:pPr>
      <w:r>
        <w:rPr>
          <w:i/>
        </w:rPr>
        <w:t>3.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Заключительная часть </w:t>
      </w:r>
    </w:p>
    <w:p w14:paraId="1CDCCC1B" w14:textId="77777777" w:rsidR="00CB164A" w:rsidRDefault="00000000">
      <w:pPr>
        <w:ind w:left="-5"/>
      </w:pPr>
      <w:r>
        <w:t xml:space="preserve">Где мы сегодня побывали? </w:t>
      </w:r>
      <w:r>
        <w:rPr>
          <w:i/>
        </w:rPr>
        <w:t>(На выставке картин)</w:t>
      </w:r>
      <w:r>
        <w:t xml:space="preserve"> </w:t>
      </w:r>
    </w:p>
    <w:p w14:paraId="5D8EE027" w14:textId="77777777" w:rsidR="00CB164A" w:rsidRDefault="00000000">
      <w:pPr>
        <w:spacing w:after="0" w:line="278" w:lineRule="auto"/>
        <w:ind w:left="-5" w:right="3313"/>
        <w:jc w:val="left"/>
      </w:pPr>
      <w:r>
        <w:t xml:space="preserve">Что вы научились составлять из предметов? </w:t>
      </w:r>
      <w:r>
        <w:rPr>
          <w:i/>
        </w:rPr>
        <w:t>(Композицию)</w:t>
      </w:r>
      <w:r>
        <w:t xml:space="preserve"> Что написал каждый из вас? </w:t>
      </w:r>
      <w:r>
        <w:rPr>
          <w:i/>
        </w:rPr>
        <w:t>(Натюрморт)</w:t>
      </w:r>
      <w:r>
        <w:t xml:space="preserve"> Что вам показалось самым интересным на занятии? </w:t>
      </w:r>
    </w:p>
    <w:p w14:paraId="4D3A28C9" w14:textId="77777777" w:rsidR="00CB164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3B8115" w14:textId="77777777" w:rsidR="00CB164A" w:rsidRDefault="00000000">
      <w:pPr>
        <w:ind w:left="-5"/>
      </w:pPr>
      <w:r>
        <w:t>Микиботу очень понравилось заниматься с вами. Предлагаю сделать нашему другу подарок на память о нашей интересной встрече. Что мы можем ему подарить? (</w:t>
      </w:r>
      <w:r>
        <w:rPr>
          <w:i/>
        </w:rPr>
        <w:t>нарисованные картины</w:t>
      </w:r>
      <w:r>
        <w:t xml:space="preserve">). Конечно, мы можем подарит ему наши натюрморты. Или сделать фотографию нашей выставки и подарить ее Мышонку! Наш подарок поможет Микиботу познакомить умных мышек с таким жанром живописи, как натюрморт. </w:t>
      </w:r>
    </w:p>
    <w:p w14:paraId="44D3E935" w14:textId="77777777" w:rsidR="00CB164A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B164A">
      <w:pgSz w:w="11906" w:h="16838"/>
      <w:pgMar w:top="1189" w:right="845" w:bottom="118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1AA2"/>
    <w:multiLevelType w:val="hybridMultilevel"/>
    <w:tmpl w:val="E64236FA"/>
    <w:lvl w:ilvl="0" w:tplc="87A8A33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CD4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25B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888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A85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083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834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298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456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78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4A"/>
    <w:rsid w:val="003360FD"/>
    <w:rsid w:val="00CB164A"/>
    <w:rsid w:val="00E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9966"/>
  <w15:docId w15:val="{A5FA80A4-0F5B-4112-BDC0-E55EED6E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3966</Characters>
  <Application>Microsoft Office Word</Application>
  <DocSecurity>0</DocSecurity>
  <Lines>360</Lines>
  <Paragraphs>139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Анна Блажиевская</cp:lastModifiedBy>
  <cp:revision>2</cp:revision>
  <dcterms:created xsi:type="dcterms:W3CDTF">2026-01-25T17:20:00Z</dcterms:created>
  <dcterms:modified xsi:type="dcterms:W3CDTF">2026-01-25T17:20:00Z</dcterms:modified>
</cp:coreProperties>
</file>